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49" w:rsidRPr="00A91A49" w:rsidRDefault="00A91A49" w:rsidP="00A91A49">
      <w:pPr>
        <w:spacing w:after="24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Ogłoszenie nr 554853-N-2019 z dnia 2019-05-31 r. </w:t>
      </w:r>
    </w:p>
    <w:p w:rsidR="00A91A49" w:rsidRPr="00A91A49" w:rsidRDefault="00A91A49" w:rsidP="00A91A49">
      <w:pPr>
        <w:spacing w:after="0" w:line="240" w:lineRule="auto"/>
        <w:jc w:val="center"/>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Uniwersytet Przyrodniczy w Poznaniu, Leśny Zakład Doświadczalny Siemianice: Dostawa oleju napędowego i opałowego dla LZD Siemianice</w:t>
      </w:r>
      <w:r w:rsidRPr="00A91A49">
        <w:rPr>
          <w:rFonts w:ascii="Times New Roman" w:eastAsia="Times New Roman" w:hAnsi="Times New Roman" w:cs="Times New Roman"/>
          <w:sz w:val="24"/>
          <w:szCs w:val="24"/>
          <w:lang w:eastAsia="pl-PL"/>
        </w:rPr>
        <w:br/>
        <w:t xml:space="preserve">OGŁOSZENIE O ZAMÓWIENIU - Dostawy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Zamieszczanie ogłoszenia:</w:t>
      </w:r>
      <w:r w:rsidRPr="00A91A49">
        <w:rPr>
          <w:rFonts w:ascii="Times New Roman" w:eastAsia="Times New Roman" w:hAnsi="Times New Roman" w:cs="Times New Roman"/>
          <w:sz w:val="24"/>
          <w:szCs w:val="24"/>
          <w:lang w:eastAsia="pl-PL"/>
        </w:rPr>
        <w:t xml:space="preserve"> Zamieszczanie obowiązkowe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Ogłoszenie dotyczy:</w:t>
      </w:r>
      <w:r w:rsidRPr="00A91A49">
        <w:rPr>
          <w:rFonts w:ascii="Times New Roman" w:eastAsia="Times New Roman" w:hAnsi="Times New Roman" w:cs="Times New Roman"/>
          <w:sz w:val="24"/>
          <w:szCs w:val="24"/>
          <w:lang w:eastAsia="pl-PL"/>
        </w:rPr>
        <w:t xml:space="preserve"> Zamówienia publicznego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Nazwa projektu lub programu</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1A49">
        <w:rPr>
          <w:rFonts w:ascii="Times New Roman" w:eastAsia="Times New Roman" w:hAnsi="Times New Roman" w:cs="Times New Roman"/>
          <w:sz w:val="24"/>
          <w:szCs w:val="24"/>
          <w:lang w:eastAsia="pl-PL"/>
        </w:rPr>
        <w:t>Pzp</w:t>
      </w:r>
      <w:proofErr w:type="spellEnd"/>
      <w:r w:rsidRPr="00A91A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u w:val="single"/>
          <w:lang w:eastAsia="pl-PL"/>
        </w:rPr>
        <w:t>SEKCJA I: ZAMAWIAJĄCY</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Postępowanie przeprowadza centralny zamawiający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Informacje na temat podmiotu któremu zamawiający powierzył/powierzyli prowadzenie postępowania:</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Postępowanie jest przeprowadzane wspólnie przez zamawiających</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Informacje dodatkowe:</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 1) NAZWA I ADRES: </w:t>
      </w:r>
      <w:r w:rsidRPr="00A91A49">
        <w:rPr>
          <w:rFonts w:ascii="Times New Roman" w:eastAsia="Times New Roman" w:hAnsi="Times New Roman" w:cs="Times New Roman"/>
          <w:sz w:val="24"/>
          <w:szCs w:val="24"/>
          <w:lang w:eastAsia="pl-PL"/>
        </w:rPr>
        <w:t xml:space="preserve">Uniwersytet Przyrodniczy w Poznaniu, Leśny Zakład Doświadczalny Siemianice, krajowy numer identyfikacyjny 00000184400106, ul. Siemianice, ul. Kasztanowa  1/1 , 63-645  Łęka Opatowska, woj. wielkopolskie, państwo Polska, tel. 062 7826400, e-mail lzd-siemianice@home.pl, faks 062 7826410. </w:t>
      </w:r>
      <w:r w:rsidRPr="00A91A49">
        <w:rPr>
          <w:rFonts w:ascii="Times New Roman" w:eastAsia="Times New Roman" w:hAnsi="Times New Roman" w:cs="Times New Roman"/>
          <w:sz w:val="24"/>
          <w:szCs w:val="24"/>
          <w:lang w:eastAsia="pl-PL"/>
        </w:rPr>
        <w:br/>
        <w:t xml:space="preserve">Adres strony internetowej (URL): www.lzd-siemianice.home.pl </w:t>
      </w:r>
      <w:r w:rsidRPr="00A91A49">
        <w:rPr>
          <w:rFonts w:ascii="Times New Roman" w:eastAsia="Times New Roman" w:hAnsi="Times New Roman" w:cs="Times New Roman"/>
          <w:sz w:val="24"/>
          <w:szCs w:val="24"/>
          <w:lang w:eastAsia="pl-PL"/>
        </w:rPr>
        <w:br/>
        <w:t xml:space="preserve">Adres profilu nabywcy: </w:t>
      </w:r>
      <w:r w:rsidRPr="00A91A4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 2) RODZAJ ZAMAWIAJĄCEGO: </w:t>
      </w:r>
      <w:r w:rsidRPr="00A91A49">
        <w:rPr>
          <w:rFonts w:ascii="Times New Roman" w:eastAsia="Times New Roman" w:hAnsi="Times New Roman" w:cs="Times New Roman"/>
          <w:sz w:val="24"/>
          <w:szCs w:val="24"/>
          <w:lang w:eastAsia="pl-PL"/>
        </w:rPr>
        <w:t xml:space="preserve">Inny (proszę określić): </w:t>
      </w:r>
      <w:r w:rsidRPr="00A91A49">
        <w:rPr>
          <w:rFonts w:ascii="Times New Roman" w:eastAsia="Times New Roman" w:hAnsi="Times New Roman" w:cs="Times New Roman"/>
          <w:sz w:val="24"/>
          <w:szCs w:val="24"/>
          <w:lang w:eastAsia="pl-PL"/>
        </w:rPr>
        <w:br/>
        <w:t xml:space="preserve">Uczelnia publiczna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I.3) WSPÓLNE UDZIELANIE ZAMÓWIENIA </w:t>
      </w:r>
      <w:r w:rsidRPr="00A91A49">
        <w:rPr>
          <w:rFonts w:ascii="Times New Roman" w:eastAsia="Times New Roman" w:hAnsi="Times New Roman" w:cs="Times New Roman"/>
          <w:b/>
          <w:bCs/>
          <w:i/>
          <w:iCs/>
          <w:sz w:val="24"/>
          <w:szCs w:val="24"/>
          <w:lang w:eastAsia="pl-PL"/>
        </w:rPr>
        <w:t>(jeżeli dotyczy)</w:t>
      </w:r>
      <w:r w:rsidRPr="00A91A49">
        <w:rPr>
          <w:rFonts w:ascii="Times New Roman" w:eastAsia="Times New Roman" w:hAnsi="Times New Roman" w:cs="Times New Roman"/>
          <w:b/>
          <w:bCs/>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I.4) KOMUNIKACJA: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www.lzd-siemianice.home.pl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lzd-siemianice.home.pl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Oferty lub wnioski o dopuszczenie do udziału w postępowaniu należy przesyłać:</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Elektronicznie</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adres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Nie </w:t>
      </w:r>
      <w:r w:rsidRPr="00A91A49">
        <w:rPr>
          <w:rFonts w:ascii="Times New Roman" w:eastAsia="Times New Roman" w:hAnsi="Times New Roman" w:cs="Times New Roman"/>
          <w:sz w:val="24"/>
          <w:szCs w:val="24"/>
          <w:lang w:eastAsia="pl-PL"/>
        </w:rPr>
        <w:br/>
        <w:t xml:space="preserve">Inny sposób: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Nie </w:t>
      </w:r>
      <w:r w:rsidRPr="00A91A49">
        <w:rPr>
          <w:rFonts w:ascii="Times New Roman" w:eastAsia="Times New Roman" w:hAnsi="Times New Roman" w:cs="Times New Roman"/>
          <w:sz w:val="24"/>
          <w:szCs w:val="24"/>
          <w:lang w:eastAsia="pl-PL"/>
        </w:rPr>
        <w:br/>
        <w:t xml:space="preserve">Inny sposób: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Adres: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u w:val="single"/>
          <w:lang w:eastAsia="pl-PL"/>
        </w:rPr>
        <w:t xml:space="preserve">SEKCJA II: PRZEDMIOT ZAMÓWIENIA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II.1) Nazwa nadana zamówieniu przez zamawiającego: </w:t>
      </w:r>
      <w:r w:rsidRPr="00A91A49">
        <w:rPr>
          <w:rFonts w:ascii="Times New Roman" w:eastAsia="Times New Roman" w:hAnsi="Times New Roman" w:cs="Times New Roman"/>
          <w:sz w:val="24"/>
          <w:szCs w:val="24"/>
          <w:lang w:eastAsia="pl-PL"/>
        </w:rPr>
        <w:t xml:space="preserve">Dostawa oleju napędowego i opałowego dla LZD Siemianice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Numer referencyjny: </w:t>
      </w:r>
      <w:r w:rsidRPr="00A91A49">
        <w:rPr>
          <w:rFonts w:ascii="Times New Roman" w:eastAsia="Times New Roman" w:hAnsi="Times New Roman" w:cs="Times New Roman"/>
          <w:sz w:val="24"/>
          <w:szCs w:val="24"/>
          <w:lang w:eastAsia="pl-PL"/>
        </w:rPr>
        <w:t xml:space="preserve">1/ON/2019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1A49" w:rsidRPr="00A91A49" w:rsidRDefault="00A91A49" w:rsidP="00A91A49">
      <w:pPr>
        <w:spacing w:after="0" w:line="240" w:lineRule="auto"/>
        <w:jc w:val="both"/>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lastRenderedPageBreak/>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II.2) Rodzaj zamówienia: </w:t>
      </w:r>
      <w:r w:rsidRPr="00A91A49">
        <w:rPr>
          <w:rFonts w:ascii="Times New Roman" w:eastAsia="Times New Roman" w:hAnsi="Times New Roman" w:cs="Times New Roman"/>
          <w:sz w:val="24"/>
          <w:szCs w:val="24"/>
          <w:lang w:eastAsia="pl-PL"/>
        </w:rPr>
        <w:t xml:space="preserve">Dostawy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II.3) Informacja o możliwości składania ofert częściowych</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Zamówienie podzielone jest na części: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Oferty lub wnioski o dopuszczenie do udziału w postępowaniu można składać w odniesieniu do:</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II.4) Krótki opis przedmiotu zamówienia </w:t>
      </w:r>
      <w:r w:rsidRPr="00A91A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1A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1A49">
        <w:rPr>
          <w:rFonts w:ascii="Times New Roman" w:eastAsia="Times New Roman" w:hAnsi="Times New Roman" w:cs="Times New Roman"/>
          <w:sz w:val="24"/>
          <w:szCs w:val="24"/>
          <w:lang w:eastAsia="pl-PL"/>
        </w:rPr>
        <w:t xml:space="preserve">Przedmiotem zamówienia są sukcesywne, w miarę pojawiających się potrzeb dostawy paliwa płynnego spełniającego wymagania określone w Rozporządzeniu Ministra Gospodarki z dnia 9 października 2015 r. w sprawie wymagań jakościowych dla paliw ciekłych (DZ.U. z 2015 r. poz.1680 ) w przewidywanych ilościach przedstawionych poniżej: a) olej napędowy – 16 000 l – partiami od 2000 l do 4000 l; b) olej opałowy – 12 000 l – partiami od 1000 l do 4000 l.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II.5) Główny kod CPV: </w:t>
      </w:r>
      <w:r w:rsidRPr="00A91A49">
        <w:rPr>
          <w:rFonts w:ascii="Times New Roman" w:eastAsia="Times New Roman" w:hAnsi="Times New Roman" w:cs="Times New Roman"/>
          <w:sz w:val="24"/>
          <w:szCs w:val="24"/>
          <w:lang w:eastAsia="pl-PL"/>
        </w:rPr>
        <w:t xml:space="preserve">09000000-3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Dodatkowe kody CPV:</w:t>
      </w:r>
      <w:r w:rsidRPr="00A91A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Kod CPV</w:t>
            </w:r>
          </w:p>
        </w:tc>
      </w:tr>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09134000-7</w:t>
            </w:r>
          </w:p>
        </w:tc>
      </w:tr>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09135000-4</w:t>
            </w:r>
          </w:p>
        </w:tc>
      </w:tr>
    </w:tbl>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II.6) Całkowita wartość zamówienia </w:t>
      </w:r>
      <w:r w:rsidRPr="00A91A49">
        <w:rPr>
          <w:rFonts w:ascii="Times New Roman" w:eastAsia="Times New Roman" w:hAnsi="Times New Roman" w:cs="Times New Roman"/>
          <w:i/>
          <w:iCs/>
          <w:sz w:val="24"/>
          <w:szCs w:val="24"/>
          <w:lang w:eastAsia="pl-PL"/>
        </w:rPr>
        <w:t>(jeżeli zamawiający podaje informacje o wartości zamówienia)</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Wartość bez VAT: </w:t>
      </w:r>
      <w:r w:rsidRPr="00A91A49">
        <w:rPr>
          <w:rFonts w:ascii="Times New Roman" w:eastAsia="Times New Roman" w:hAnsi="Times New Roman" w:cs="Times New Roman"/>
          <w:sz w:val="24"/>
          <w:szCs w:val="24"/>
          <w:lang w:eastAsia="pl-PL"/>
        </w:rPr>
        <w:br/>
        <w:t xml:space="preserve">Waluta: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91A49">
        <w:rPr>
          <w:rFonts w:ascii="Times New Roman" w:eastAsia="Times New Roman" w:hAnsi="Times New Roman" w:cs="Times New Roman"/>
          <w:b/>
          <w:bCs/>
          <w:sz w:val="24"/>
          <w:szCs w:val="24"/>
          <w:lang w:eastAsia="pl-PL"/>
        </w:rPr>
        <w:t>pkt</w:t>
      </w:r>
      <w:proofErr w:type="spellEnd"/>
      <w:r w:rsidRPr="00A91A49">
        <w:rPr>
          <w:rFonts w:ascii="Times New Roman" w:eastAsia="Times New Roman" w:hAnsi="Times New Roman" w:cs="Times New Roman"/>
          <w:b/>
          <w:bCs/>
          <w:sz w:val="24"/>
          <w:szCs w:val="24"/>
          <w:lang w:eastAsia="pl-PL"/>
        </w:rPr>
        <w:t xml:space="preserve"> 6 i 7 lub w art. 134 ust. 6 </w:t>
      </w:r>
      <w:proofErr w:type="spellStart"/>
      <w:r w:rsidRPr="00A91A49">
        <w:rPr>
          <w:rFonts w:ascii="Times New Roman" w:eastAsia="Times New Roman" w:hAnsi="Times New Roman" w:cs="Times New Roman"/>
          <w:b/>
          <w:bCs/>
          <w:sz w:val="24"/>
          <w:szCs w:val="24"/>
          <w:lang w:eastAsia="pl-PL"/>
        </w:rPr>
        <w:t>pkt</w:t>
      </w:r>
      <w:proofErr w:type="spellEnd"/>
      <w:r w:rsidRPr="00A91A49">
        <w:rPr>
          <w:rFonts w:ascii="Times New Roman" w:eastAsia="Times New Roman" w:hAnsi="Times New Roman" w:cs="Times New Roman"/>
          <w:b/>
          <w:bCs/>
          <w:sz w:val="24"/>
          <w:szCs w:val="24"/>
          <w:lang w:eastAsia="pl-PL"/>
        </w:rPr>
        <w:t xml:space="preserve"> 3 ustawy </w:t>
      </w:r>
      <w:proofErr w:type="spellStart"/>
      <w:r w:rsidRPr="00A91A49">
        <w:rPr>
          <w:rFonts w:ascii="Times New Roman" w:eastAsia="Times New Roman" w:hAnsi="Times New Roman" w:cs="Times New Roman"/>
          <w:b/>
          <w:bCs/>
          <w:sz w:val="24"/>
          <w:szCs w:val="24"/>
          <w:lang w:eastAsia="pl-PL"/>
        </w:rPr>
        <w:t>Pzp</w:t>
      </w:r>
      <w:proofErr w:type="spellEnd"/>
      <w:r w:rsidRPr="00A91A49">
        <w:rPr>
          <w:rFonts w:ascii="Times New Roman" w:eastAsia="Times New Roman" w:hAnsi="Times New Roman" w:cs="Times New Roman"/>
          <w:b/>
          <w:bCs/>
          <w:sz w:val="24"/>
          <w:szCs w:val="24"/>
          <w:lang w:eastAsia="pl-PL"/>
        </w:rPr>
        <w:t xml:space="preserve">: </w:t>
      </w: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91A49">
        <w:rPr>
          <w:rFonts w:ascii="Times New Roman" w:eastAsia="Times New Roman" w:hAnsi="Times New Roman" w:cs="Times New Roman"/>
          <w:sz w:val="24"/>
          <w:szCs w:val="24"/>
          <w:lang w:eastAsia="pl-PL"/>
        </w:rPr>
        <w:t>pkt</w:t>
      </w:r>
      <w:proofErr w:type="spellEnd"/>
      <w:r w:rsidRPr="00A91A49">
        <w:rPr>
          <w:rFonts w:ascii="Times New Roman" w:eastAsia="Times New Roman" w:hAnsi="Times New Roman" w:cs="Times New Roman"/>
          <w:sz w:val="24"/>
          <w:szCs w:val="24"/>
          <w:lang w:eastAsia="pl-PL"/>
        </w:rPr>
        <w:t xml:space="preserve"> 6 lub w art. 134 ust. 6 </w:t>
      </w:r>
      <w:proofErr w:type="spellStart"/>
      <w:r w:rsidRPr="00A91A49">
        <w:rPr>
          <w:rFonts w:ascii="Times New Roman" w:eastAsia="Times New Roman" w:hAnsi="Times New Roman" w:cs="Times New Roman"/>
          <w:sz w:val="24"/>
          <w:szCs w:val="24"/>
          <w:lang w:eastAsia="pl-PL"/>
        </w:rPr>
        <w:t>pkt</w:t>
      </w:r>
      <w:proofErr w:type="spellEnd"/>
      <w:r w:rsidRPr="00A91A49">
        <w:rPr>
          <w:rFonts w:ascii="Times New Roman" w:eastAsia="Times New Roman" w:hAnsi="Times New Roman" w:cs="Times New Roman"/>
          <w:sz w:val="24"/>
          <w:szCs w:val="24"/>
          <w:lang w:eastAsia="pl-PL"/>
        </w:rPr>
        <w:t xml:space="preserve"> 3 ustawy </w:t>
      </w:r>
      <w:proofErr w:type="spellStart"/>
      <w:r w:rsidRPr="00A91A49">
        <w:rPr>
          <w:rFonts w:ascii="Times New Roman" w:eastAsia="Times New Roman" w:hAnsi="Times New Roman" w:cs="Times New Roman"/>
          <w:sz w:val="24"/>
          <w:szCs w:val="24"/>
          <w:lang w:eastAsia="pl-PL"/>
        </w:rPr>
        <w:t>Pzp</w:t>
      </w:r>
      <w:proofErr w:type="spellEnd"/>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miesiącach:  12  </w:t>
      </w:r>
      <w:r w:rsidRPr="00A91A49">
        <w:rPr>
          <w:rFonts w:ascii="Times New Roman" w:eastAsia="Times New Roman" w:hAnsi="Times New Roman" w:cs="Times New Roman"/>
          <w:i/>
          <w:iCs/>
          <w:sz w:val="24"/>
          <w:szCs w:val="24"/>
          <w:lang w:eastAsia="pl-PL"/>
        </w:rPr>
        <w:t xml:space="preserve"> lub </w:t>
      </w:r>
      <w:r w:rsidRPr="00A91A49">
        <w:rPr>
          <w:rFonts w:ascii="Times New Roman" w:eastAsia="Times New Roman" w:hAnsi="Times New Roman" w:cs="Times New Roman"/>
          <w:b/>
          <w:bCs/>
          <w:sz w:val="24"/>
          <w:szCs w:val="24"/>
          <w:lang w:eastAsia="pl-PL"/>
        </w:rPr>
        <w:t>dniach:</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i/>
          <w:iCs/>
          <w:sz w:val="24"/>
          <w:szCs w:val="24"/>
          <w:lang w:eastAsia="pl-PL"/>
        </w:rPr>
        <w:t>lub</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data rozpoczęcia: </w:t>
      </w:r>
      <w:r w:rsidRPr="00A91A49">
        <w:rPr>
          <w:rFonts w:ascii="Times New Roman" w:eastAsia="Times New Roman" w:hAnsi="Times New Roman" w:cs="Times New Roman"/>
          <w:sz w:val="24"/>
          <w:szCs w:val="24"/>
          <w:lang w:eastAsia="pl-PL"/>
        </w:rPr>
        <w:t> </w:t>
      </w:r>
      <w:r w:rsidRPr="00A91A49">
        <w:rPr>
          <w:rFonts w:ascii="Times New Roman" w:eastAsia="Times New Roman" w:hAnsi="Times New Roman" w:cs="Times New Roman"/>
          <w:i/>
          <w:iCs/>
          <w:sz w:val="24"/>
          <w:szCs w:val="24"/>
          <w:lang w:eastAsia="pl-PL"/>
        </w:rPr>
        <w:t xml:space="preserve"> lub </w:t>
      </w:r>
      <w:r w:rsidRPr="00A91A4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Data zakończenia</w:t>
            </w:r>
          </w:p>
        </w:tc>
      </w:tr>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p>
        </w:tc>
      </w:tr>
    </w:tbl>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lastRenderedPageBreak/>
        <w:br/>
      </w:r>
      <w:r w:rsidRPr="00A91A49">
        <w:rPr>
          <w:rFonts w:ascii="Times New Roman" w:eastAsia="Times New Roman" w:hAnsi="Times New Roman" w:cs="Times New Roman"/>
          <w:b/>
          <w:bCs/>
          <w:sz w:val="24"/>
          <w:szCs w:val="24"/>
          <w:lang w:eastAsia="pl-PL"/>
        </w:rPr>
        <w:t xml:space="preserve">II.9) Informacje dodatkowe: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III.1) WARUNKI UDZIAŁU W POSTĘPOWANIU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Określenie warunków: Zamawiający uzna warunek za spełniony, jeżeli wykonawca posiada aktualną koncesję na prowadzenie działalności gospodarczej w zakresie obrotu paliwami płynnymi, wydaną zgodnie z przepisami ustawy z dnia 10 kwietnia 1997 r.- Prawo energetyczne (Dz. U. z 2018 r. poz.755, z </w:t>
      </w:r>
      <w:proofErr w:type="spellStart"/>
      <w:r w:rsidRPr="00A91A49">
        <w:rPr>
          <w:rFonts w:ascii="Times New Roman" w:eastAsia="Times New Roman" w:hAnsi="Times New Roman" w:cs="Times New Roman"/>
          <w:sz w:val="24"/>
          <w:szCs w:val="24"/>
          <w:lang w:eastAsia="pl-PL"/>
        </w:rPr>
        <w:t>późn</w:t>
      </w:r>
      <w:proofErr w:type="spellEnd"/>
      <w:r w:rsidRPr="00A91A49">
        <w:rPr>
          <w:rFonts w:ascii="Times New Roman" w:eastAsia="Times New Roman" w:hAnsi="Times New Roman" w:cs="Times New Roman"/>
          <w:sz w:val="24"/>
          <w:szCs w:val="24"/>
          <w:lang w:eastAsia="pl-PL"/>
        </w:rPr>
        <w:t xml:space="preserve">. zm.) </w:t>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III.1.2) Sytuacja finansowa lub ekonomiczna </w:t>
      </w:r>
      <w:r w:rsidRPr="00A91A49">
        <w:rPr>
          <w:rFonts w:ascii="Times New Roman" w:eastAsia="Times New Roman" w:hAnsi="Times New Roman" w:cs="Times New Roman"/>
          <w:sz w:val="24"/>
          <w:szCs w:val="24"/>
          <w:lang w:eastAsia="pl-PL"/>
        </w:rPr>
        <w:br/>
        <w:t xml:space="preserve">Określenie warunków: ZAMAWIAJĄCY NIE STAWIA WARUNKU W TYM ZAKRESIE </w:t>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III.1.3) Zdolność techniczna lub zawodowa </w:t>
      </w:r>
      <w:r w:rsidRPr="00A91A49">
        <w:rPr>
          <w:rFonts w:ascii="Times New Roman" w:eastAsia="Times New Roman" w:hAnsi="Times New Roman" w:cs="Times New Roman"/>
          <w:sz w:val="24"/>
          <w:szCs w:val="24"/>
          <w:lang w:eastAsia="pl-PL"/>
        </w:rPr>
        <w:br/>
        <w:t xml:space="preserve">Określenie warunków: ZAMAWIAJĄCY NIE STAWIA WARUNKU W TYM ZAKRESIE </w:t>
      </w:r>
      <w:r w:rsidRPr="00A91A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1A49">
        <w:rPr>
          <w:rFonts w:ascii="Times New Roman" w:eastAsia="Times New Roman" w:hAnsi="Times New Roman" w:cs="Times New Roman"/>
          <w:sz w:val="24"/>
          <w:szCs w:val="24"/>
          <w:lang w:eastAsia="pl-PL"/>
        </w:rPr>
        <w:br/>
        <w:t xml:space="preserve">Informacje dodatkowe: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III.2) PODSTAWY WYKLUCZENIA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1A49">
        <w:rPr>
          <w:rFonts w:ascii="Times New Roman" w:eastAsia="Times New Roman" w:hAnsi="Times New Roman" w:cs="Times New Roman"/>
          <w:b/>
          <w:bCs/>
          <w:sz w:val="24"/>
          <w:szCs w:val="24"/>
          <w:lang w:eastAsia="pl-PL"/>
        </w:rPr>
        <w:t>Pzp</w:t>
      </w:r>
      <w:proofErr w:type="spellEnd"/>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1A49">
        <w:rPr>
          <w:rFonts w:ascii="Times New Roman" w:eastAsia="Times New Roman" w:hAnsi="Times New Roman" w:cs="Times New Roman"/>
          <w:b/>
          <w:bCs/>
          <w:sz w:val="24"/>
          <w:szCs w:val="24"/>
          <w:lang w:eastAsia="pl-PL"/>
        </w:rPr>
        <w:t>Pzp</w:t>
      </w:r>
      <w:proofErr w:type="spellEnd"/>
      <w:r w:rsidRPr="00A91A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91A49">
        <w:rPr>
          <w:rFonts w:ascii="Times New Roman" w:eastAsia="Times New Roman" w:hAnsi="Times New Roman" w:cs="Times New Roman"/>
          <w:sz w:val="24"/>
          <w:szCs w:val="24"/>
          <w:lang w:eastAsia="pl-PL"/>
        </w:rPr>
        <w:t>pkt</w:t>
      </w:r>
      <w:proofErr w:type="spellEnd"/>
      <w:r w:rsidRPr="00A91A49">
        <w:rPr>
          <w:rFonts w:ascii="Times New Roman" w:eastAsia="Times New Roman" w:hAnsi="Times New Roman" w:cs="Times New Roman"/>
          <w:sz w:val="24"/>
          <w:szCs w:val="24"/>
          <w:lang w:eastAsia="pl-PL"/>
        </w:rPr>
        <w:t xml:space="preserve"> 1 ustawy </w:t>
      </w:r>
      <w:proofErr w:type="spellStart"/>
      <w:r w:rsidRPr="00A91A49">
        <w:rPr>
          <w:rFonts w:ascii="Times New Roman" w:eastAsia="Times New Roman" w:hAnsi="Times New Roman" w:cs="Times New Roman"/>
          <w:sz w:val="24"/>
          <w:szCs w:val="24"/>
          <w:lang w:eastAsia="pl-PL"/>
        </w:rPr>
        <w:t>Pzp</w:t>
      </w:r>
      <w:proofErr w:type="spellEnd"/>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1A49">
        <w:rPr>
          <w:rFonts w:ascii="Times New Roman" w:eastAsia="Times New Roman" w:hAnsi="Times New Roman" w:cs="Times New Roman"/>
          <w:sz w:val="24"/>
          <w:szCs w:val="24"/>
          <w:lang w:eastAsia="pl-PL"/>
        </w:rPr>
        <w:br/>
        <w:t xml:space="preserve">Tak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Oświadczenie o spełnianiu kryteriów selekcji </w:t>
      </w:r>
      <w:r w:rsidRPr="00A91A49">
        <w:rPr>
          <w:rFonts w:ascii="Times New Roman" w:eastAsia="Times New Roman" w:hAnsi="Times New Roman" w:cs="Times New Roman"/>
          <w:sz w:val="24"/>
          <w:szCs w:val="24"/>
          <w:lang w:eastAsia="pl-PL"/>
        </w:rPr>
        <w:br/>
        <w:t xml:space="preserve">Nie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1. Oświadczenie o przynależności lub braku przynależności do tej samej grupy kapitałowej, o której mowa w art. 24 ust. 1 </w:t>
      </w:r>
      <w:proofErr w:type="spellStart"/>
      <w:r w:rsidRPr="00A91A49">
        <w:rPr>
          <w:rFonts w:ascii="Times New Roman" w:eastAsia="Times New Roman" w:hAnsi="Times New Roman" w:cs="Times New Roman"/>
          <w:sz w:val="24"/>
          <w:szCs w:val="24"/>
          <w:lang w:eastAsia="pl-PL"/>
        </w:rPr>
        <w:t>pkt</w:t>
      </w:r>
      <w:proofErr w:type="spellEnd"/>
      <w:r w:rsidRPr="00A91A49">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Wzór oświadczenia stanowi załącznik nr 5 do SIWZ.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91A49">
        <w:rPr>
          <w:rFonts w:ascii="Times New Roman" w:eastAsia="Times New Roman" w:hAnsi="Times New Roman" w:cs="Times New Roman"/>
          <w:sz w:val="24"/>
          <w:szCs w:val="24"/>
          <w:lang w:eastAsia="pl-PL"/>
        </w:rPr>
        <w:t>pkt</w:t>
      </w:r>
      <w:proofErr w:type="spellEnd"/>
      <w:r w:rsidRPr="00A91A49">
        <w:rPr>
          <w:rFonts w:ascii="Times New Roman" w:eastAsia="Times New Roman" w:hAnsi="Times New Roman" w:cs="Times New Roman"/>
          <w:sz w:val="24"/>
          <w:szCs w:val="24"/>
          <w:lang w:eastAsia="pl-PL"/>
        </w:rPr>
        <w:t xml:space="preserve"> 1 ustawy </w:t>
      </w:r>
      <w:proofErr w:type="spellStart"/>
      <w:r w:rsidRPr="00A91A49">
        <w:rPr>
          <w:rFonts w:ascii="Times New Roman" w:eastAsia="Times New Roman" w:hAnsi="Times New Roman" w:cs="Times New Roman"/>
          <w:sz w:val="24"/>
          <w:szCs w:val="24"/>
          <w:lang w:eastAsia="pl-PL"/>
        </w:rPr>
        <w:t>Pzp</w:t>
      </w:r>
      <w:proofErr w:type="spellEnd"/>
      <w:r w:rsidRPr="00A91A49">
        <w:rPr>
          <w:rFonts w:ascii="Times New Roman" w:eastAsia="Times New Roman" w:hAnsi="Times New Roman" w:cs="Times New Roman"/>
          <w:sz w:val="24"/>
          <w:szCs w:val="24"/>
          <w:lang w:eastAsia="pl-PL"/>
        </w:rPr>
        <w:t xml:space="preserve">. a) Jeżeli Wykonawca ma siedzibę lub miejsce zamieszkania poza terytorium Rzeczypospolitej Polskiej, zamiast dokumentu, o których mowa w pkt. 2, składa dokument lub dokumenty wystawione w kraju, w którym Wykonawca ma siedzibę lub </w:t>
      </w:r>
      <w:r w:rsidRPr="00A91A49">
        <w:rPr>
          <w:rFonts w:ascii="Times New Roman" w:eastAsia="Times New Roman" w:hAnsi="Times New Roman" w:cs="Times New Roman"/>
          <w:sz w:val="24"/>
          <w:szCs w:val="24"/>
          <w:lang w:eastAsia="pl-PL"/>
        </w:rPr>
        <w:lastRenderedPageBreak/>
        <w:t xml:space="preserve">miejsce zamieszkania, potwierdzające, że nie otwarto jego likwidacji ani nie ogłoszono upadłości; b)Jeżeli w kraju, w którym Wykonawca ma siedzibę lub miejsce zamieszkania lub miejsce zamieszkania ma osoba, której dokument dotyczy, nie wydaje się dokumentów, o których mowa w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 Dokumenty powinny być wystawione nie wcześniej niż 6 miesięcy przed upływem składania ofert; d)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e) Dokumenty sporządzone w języku obcym są składane wraz z tłumaczeniem na język polski; f)Oświadczenia, o których mowa w pkt. 2 dotyczące Wykonawcy i innych podmiotów, na których zdolnościach lub sytuacji polega Wykonawca na zasadach określonych w art. 22a ustawy PZP, składane są w oryginale; g) Dokumenty, o których mowa w pkt. 2 inne niż oświadczenia, o których mowa powyżej w ust. 1, składane są w oryginale lub kopii poświadczonej za zgodność z oryginałem; h) Poświadczenia za zgodność z oryginałem dokonuje odpowiednio Wykonawca, podmiot, na którego zdolnościach lub sytuacji polega Wykonawca albo Wykonawcy wspólnie ubiegający się o udzielenie zamówienia publicznego, w zakresie dokumentów, które każdego z nich dotyczą; i) Zamawiający żąda od Wykonawcy, który polega na zdolnościach lub sytuacji innych podmiotów na zasadach określonych w art. 22a ustawy PZP, przedstawienia w odniesieniu do tych podmiotów dokumentów wymienionych w pkt. 2.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III.5.1) W ZAKRESIE SPEŁNIANIA WARUNKÓW UDZIAŁU W POSTĘPOWANIU:</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Aktualna koncesja na prowadzenie działalności gospodarczej w zakresie obrotu paliwami płynnymi, wydaną zgodnie z przepisami ustawy z dnia 10 kwietnia 1997 r.- Prawo energetyczne (Dz. U. z 2018 r. poz.755, z </w:t>
      </w:r>
      <w:proofErr w:type="spellStart"/>
      <w:r w:rsidRPr="00A91A49">
        <w:rPr>
          <w:rFonts w:ascii="Times New Roman" w:eastAsia="Times New Roman" w:hAnsi="Times New Roman" w:cs="Times New Roman"/>
          <w:sz w:val="24"/>
          <w:szCs w:val="24"/>
          <w:lang w:eastAsia="pl-PL"/>
        </w:rPr>
        <w:t>późn</w:t>
      </w:r>
      <w:proofErr w:type="spellEnd"/>
      <w:r w:rsidRPr="00A91A49">
        <w:rPr>
          <w:rFonts w:ascii="Times New Roman" w:eastAsia="Times New Roman" w:hAnsi="Times New Roman" w:cs="Times New Roman"/>
          <w:sz w:val="24"/>
          <w:szCs w:val="24"/>
          <w:lang w:eastAsia="pl-PL"/>
        </w:rPr>
        <w:t xml:space="preserve">. zm.). Dokument należy złożyć w oryginale lub kopii poświadczonej za zgodność z oryginałem.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III.5.2) W ZAKRESIE KRYTERIÓW SELEKCJI:</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III.7) INNE DOKUMENTY NIE WYMIENIONE W </w:t>
      </w:r>
      <w:proofErr w:type="spellStart"/>
      <w:r w:rsidRPr="00A91A49">
        <w:rPr>
          <w:rFonts w:ascii="Times New Roman" w:eastAsia="Times New Roman" w:hAnsi="Times New Roman" w:cs="Times New Roman"/>
          <w:b/>
          <w:bCs/>
          <w:sz w:val="24"/>
          <w:szCs w:val="24"/>
          <w:lang w:eastAsia="pl-PL"/>
        </w:rPr>
        <w:t>pkt</w:t>
      </w:r>
      <w:proofErr w:type="spellEnd"/>
      <w:r w:rsidRPr="00A91A49">
        <w:rPr>
          <w:rFonts w:ascii="Times New Roman" w:eastAsia="Times New Roman" w:hAnsi="Times New Roman" w:cs="Times New Roman"/>
          <w:b/>
          <w:bCs/>
          <w:sz w:val="24"/>
          <w:szCs w:val="24"/>
          <w:lang w:eastAsia="pl-PL"/>
        </w:rPr>
        <w:t xml:space="preserve"> III.3) - III.6)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1. Zobowiązanie innego podmiotu, na zasobach, którego polega Wykonawca, do oddania do dyspozycji Wykonawcy niezbędnych zasobów na potrzeby realizacji zamówienia - zgodnie z zał. nr 4 do SIWZ; 2. Wypełniony i podpisany formularz ofertowy - zgodnie z zał. nr 1 do SIWZ;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albo do reprezentowania w postępowaniu i zawarcia umowy w sprawie zamówienia publicznego (zgodnie z art. 23 ustawy </w:t>
      </w:r>
      <w:proofErr w:type="spellStart"/>
      <w:r w:rsidRPr="00A91A49">
        <w:rPr>
          <w:rFonts w:ascii="Times New Roman" w:eastAsia="Times New Roman" w:hAnsi="Times New Roman" w:cs="Times New Roman"/>
          <w:sz w:val="24"/>
          <w:szCs w:val="24"/>
          <w:lang w:eastAsia="pl-PL"/>
        </w:rPr>
        <w:t>Pzp</w:t>
      </w:r>
      <w:proofErr w:type="spellEnd"/>
      <w:r w:rsidRPr="00A91A49">
        <w:rPr>
          <w:rFonts w:ascii="Times New Roman" w:eastAsia="Times New Roman" w:hAnsi="Times New Roman" w:cs="Times New Roman"/>
          <w:sz w:val="24"/>
          <w:szCs w:val="24"/>
          <w:lang w:eastAsia="pl-PL"/>
        </w:rPr>
        <w:t xml:space="preserve">); 4. Dokumenty, z których wynika prawo do podpisania oferty (oryginał lub kopia potwierdzona </w:t>
      </w:r>
      <w:r w:rsidRPr="00A91A49">
        <w:rPr>
          <w:rFonts w:ascii="Times New Roman" w:eastAsia="Times New Roman" w:hAnsi="Times New Roman" w:cs="Times New Roman"/>
          <w:sz w:val="24"/>
          <w:szCs w:val="24"/>
          <w:lang w:eastAsia="pl-PL"/>
        </w:rPr>
        <w:lastRenderedPageBreak/>
        <w:t xml:space="preserve">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91A49">
        <w:rPr>
          <w:rFonts w:ascii="Times New Roman" w:eastAsia="Times New Roman" w:hAnsi="Times New Roman" w:cs="Times New Roman"/>
          <w:sz w:val="24"/>
          <w:szCs w:val="24"/>
          <w:lang w:eastAsia="pl-PL"/>
        </w:rPr>
        <w:t>Dz.U</w:t>
      </w:r>
      <w:proofErr w:type="spellEnd"/>
      <w:r w:rsidRPr="00A91A49">
        <w:rPr>
          <w:rFonts w:ascii="Times New Roman" w:eastAsia="Times New Roman" w:hAnsi="Times New Roman" w:cs="Times New Roman"/>
          <w:sz w:val="24"/>
          <w:szCs w:val="24"/>
          <w:lang w:eastAsia="pl-PL"/>
        </w:rPr>
        <w:t xml:space="preserve">. z 2014 poz. 1114 oraz z 2016 poz. 352), a Wykonawca wskazał to wraz ze złożeniem oferty o ile prawo do ich podpisania nie wynika z dokumentów złożonych wraz z ofertą; 5. Wyjaśnienie w zakresie zastrzeżenia dokumentów jako tajemnicy przedsiębiorstwa (o ile dotyczy).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u w:val="single"/>
          <w:lang w:eastAsia="pl-PL"/>
        </w:rPr>
        <w:t xml:space="preserve">SEKCJA IV: PROCEDURA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t xml:space="preserve">IV.1) OPIS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IV.1.1) Tryb udzielenia zamówienia: </w:t>
      </w:r>
      <w:r w:rsidRPr="00A91A49">
        <w:rPr>
          <w:rFonts w:ascii="Times New Roman" w:eastAsia="Times New Roman" w:hAnsi="Times New Roman" w:cs="Times New Roman"/>
          <w:sz w:val="24"/>
          <w:szCs w:val="24"/>
          <w:lang w:eastAsia="pl-PL"/>
        </w:rPr>
        <w:t xml:space="preserve">Przetarg nieograniczony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IV.1.2) Zamawiający żąda wniesienia wadium:</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Informacja na temat wadium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IV.1.3) Przewiduje się udzielenie zaliczek na poczet wykonania zamówienia:</w:t>
      </w:r>
      <w:r w:rsidRPr="00A91A49">
        <w:rPr>
          <w:rFonts w:ascii="Times New Roman" w:eastAsia="Times New Roman" w:hAnsi="Times New Roman" w:cs="Times New Roman"/>
          <w:sz w:val="24"/>
          <w:szCs w:val="24"/>
          <w:lang w:eastAsia="pl-PL"/>
        </w:rPr>
        <w:t xml:space="preserv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Należy podać informacje na temat udzielania zaliczek: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1A49">
        <w:rPr>
          <w:rFonts w:ascii="Times New Roman" w:eastAsia="Times New Roman" w:hAnsi="Times New Roman" w:cs="Times New Roman"/>
          <w:sz w:val="24"/>
          <w:szCs w:val="24"/>
          <w:lang w:eastAsia="pl-PL"/>
        </w:rPr>
        <w:br/>
        <w:t xml:space="preserve">Nie </w:t>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IV.1.5.) Wymaga się złożenia oferty wariantowej: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Dopuszcza się złożenie oferty wariantowej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Liczba wykonawców   </w:t>
      </w:r>
      <w:r w:rsidRPr="00A91A49">
        <w:rPr>
          <w:rFonts w:ascii="Times New Roman" w:eastAsia="Times New Roman" w:hAnsi="Times New Roman" w:cs="Times New Roman"/>
          <w:sz w:val="24"/>
          <w:szCs w:val="24"/>
          <w:lang w:eastAsia="pl-PL"/>
        </w:rPr>
        <w:br/>
        <w:t xml:space="preserve">Przewidywana minimalna liczba wykonawców </w:t>
      </w:r>
      <w:r w:rsidRPr="00A91A49">
        <w:rPr>
          <w:rFonts w:ascii="Times New Roman" w:eastAsia="Times New Roman" w:hAnsi="Times New Roman" w:cs="Times New Roman"/>
          <w:sz w:val="24"/>
          <w:szCs w:val="24"/>
          <w:lang w:eastAsia="pl-PL"/>
        </w:rPr>
        <w:br/>
        <w:t xml:space="preserve">Maksymalna liczba wykonawców   </w:t>
      </w:r>
      <w:r w:rsidRPr="00A91A49">
        <w:rPr>
          <w:rFonts w:ascii="Times New Roman" w:eastAsia="Times New Roman" w:hAnsi="Times New Roman" w:cs="Times New Roman"/>
          <w:sz w:val="24"/>
          <w:szCs w:val="24"/>
          <w:lang w:eastAsia="pl-PL"/>
        </w:rPr>
        <w:br/>
        <w:t xml:space="preserve">Kryteria selekcji wykonawców: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IV.1.7) Informacje na temat umowy ramowej lub dynamicznego systemu zakupów: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Umowa ramowa będzie zawarta: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Czy przewiduje się ograniczenie liczby uczestników umowy ramowej: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Przewidziana maksymalna liczba uczestników umowy ramowej: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IV.1.8) Aukcja elektroniczna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Przewidziane jest przeprowadzenie aukcji elektronicznej </w:t>
      </w:r>
      <w:r w:rsidRPr="00A91A49">
        <w:rPr>
          <w:rFonts w:ascii="Times New Roman" w:eastAsia="Times New Roman" w:hAnsi="Times New Roman" w:cs="Times New Roman"/>
          <w:i/>
          <w:iCs/>
          <w:sz w:val="24"/>
          <w:szCs w:val="24"/>
          <w:lang w:eastAsia="pl-PL"/>
        </w:rPr>
        <w:t xml:space="preserve">(przetarg nieograniczony, przetarg ograniczony, negocjacje z ogłoszeniem) </w:t>
      </w:r>
      <w:r w:rsidRPr="00A91A49">
        <w:rPr>
          <w:rFonts w:ascii="Times New Roman" w:eastAsia="Times New Roman" w:hAnsi="Times New Roman" w:cs="Times New Roman"/>
          <w:sz w:val="24"/>
          <w:szCs w:val="24"/>
          <w:lang w:eastAsia="pl-PL"/>
        </w:rPr>
        <w:t xml:space="preserve">Nie </w:t>
      </w:r>
      <w:r w:rsidRPr="00A91A49">
        <w:rPr>
          <w:rFonts w:ascii="Times New Roman" w:eastAsia="Times New Roman" w:hAnsi="Times New Roman" w:cs="Times New Roman"/>
          <w:sz w:val="24"/>
          <w:szCs w:val="24"/>
          <w:lang w:eastAsia="pl-PL"/>
        </w:rPr>
        <w:br/>
        <w:t xml:space="preserve">Należy podać adres strony internetowej, na której aukcja będzie prowadzona: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1A49">
        <w:rPr>
          <w:rFonts w:ascii="Times New Roman" w:eastAsia="Times New Roman" w:hAnsi="Times New Roman" w:cs="Times New Roman"/>
          <w:sz w:val="24"/>
          <w:szCs w:val="24"/>
          <w:lang w:eastAsia="pl-PL"/>
        </w:rPr>
        <w:br/>
        <w:t xml:space="preserve">Informacje dotyczące przebiegu aukcji elektronicznej: </w:t>
      </w:r>
      <w:r w:rsidRPr="00A91A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1A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1A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1A49">
        <w:rPr>
          <w:rFonts w:ascii="Times New Roman" w:eastAsia="Times New Roman" w:hAnsi="Times New Roman" w:cs="Times New Roman"/>
          <w:sz w:val="24"/>
          <w:szCs w:val="24"/>
          <w:lang w:eastAsia="pl-PL"/>
        </w:rPr>
        <w:br/>
        <w:t xml:space="preserve">Informacje o liczbie etapów aukcji elektronicznej i czasie ich trwania: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Czas trwania: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1A49">
        <w:rPr>
          <w:rFonts w:ascii="Times New Roman" w:eastAsia="Times New Roman" w:hAnsi="Times New Roman" w:cs="Times New Roman"/>
          <w:sz w:val="24"/>
          <w:szCs w:val="24"/>
          <w:lang w:eastAsia="pl-PL"/>
        </w:rPr>
        <w:br/>
        <w:t xml:space="preserve">Warunki zamknięcia aukcji elektronicznej: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IV.2) KRYTERIA OCENY OFERT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IV.2.1) Kryteria oceny ofert: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IV.2.2) Kryteria</w:t>
      </w:r>
      <w:r w:rsidRPr="00A91A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36"/>
        <w:gridCol w:w="1016"/>
      </w:tblGrid>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Znaczenie</w:t>
            </w:r>
          </w:p>
        </w:tc>
      </w:tr>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60,00</w:t>
            </w:r>
          </w:p>
        </w:tc>
      </w:tr>
      <w:tr w:rsidR="00A91A49" w:rsidRPr="00A91A49" w:rsidTr="00A91A49">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40,00</w:t>
            </w:r>
          </w:p>
        </w:tc>
      </w:tr>
    </w:tbl>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1A49">
        <w:rPr>
          <w:rFonts w:ascii="Times New Roman" w:eastAsia="Times New Roman" w:hAnsi="Times New Roman" w:cs="Times New Roman"/>
          <w:b/>
          <w:bCs/>
          <w:sz w:val="24"/>
          <w:szCs w:val="24"/>
          <w:lang w:eastAsia="pl-PL"/>
        </w:rPr>
        <w:t>Pzp</w:t>
      </w:r>
      <w:proofErr w:type="spellEnd"/>
      <w:r w:rsidRPr="00A91A49">
        <w:rPr>
          <w:rFonts w:ascii="Times New Roman" w:eastAsia="Times New Roman" w:hAnsi="Times New Roman" w:cs="Times New Roman"/>
          <w:b/>
          <w:bCs/>
          <w:sz w:val="24"/>
          <w:szCs w:val="24"/>
          <w:lang w:eastAsia="pl-PL"/>
        </w:rPr>
        <w:t xml:space="preserve"> </w:t>
      </w:r>
      <w:r w:rsidRPr="00A91A49">
        <w:rPr>
          <w:rFonts w:ascii="Times New Roman" w:eastAsia="Times New Roman" w:hAnsi="Times New Roman" w:cs="Times New Roman"/>
          <w:sz w:val="24"/>
          <w:szCs w:val="24"/>
          <w:lang w:eastAsia="pl-PL"/>
        </w:rPr>
        <w:t xml:space="preserve">(przetarg nieograniczony) </w:t>
      </w:r>
      <w:r w:rsidRPr="00A91A49">
        <w:rPr>
          <w:rFonts w:ascii="Times New Roman" w:eastAsia="Times New Roman" w:hAnsi="Times New Roman" w:cs="Times New Roman"/>
          <w:sz w:val="24"/>
          <w:szCs w:val="24"/>
          <w:lang w:eastAsia="pl-PL"/>
        </w:rPr>
        <w:br/>
        <w:t xml:space="preserve">Tak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IV.3) Negocjacje z ogłoszeniem, dialog konkurencyjny, partnerstwo innowacyjne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IV.3.1) Informacje na temat negocjacji z ogłoszeniem</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Minimalne wymagania, które muszą spełniać wszystkie oferty: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A91A49">
        <w:rPr>
          <w:rFonts w:ascii="Times New Roman" w:eastAsia="Times New Roman" w:hAnsi="Times New Roman" w:cs="Times New Roman"/>
          <w:sz w:val="24"/>
          <w:szCs w:val="24"/>
          <w:lang w:eastAsia="pl-PL"/>
        </w:rPr>
        <w:lastRenderedPageBreak/>
        <w:t xml:space="preserve">bez przeprowadzenia negocjacji </w:t>
      </w:r>
      <w:r w:rsidRPr="00A91A49">
        <w:rPr>
          <w:rFonts w:ascii="Times New Roman" w:eastAsia="Times New Roman" w:hAnsi="Times New Roman" w:cs="Times New Roman"/>
          <w:sz w:val="24"/>
          <w:szCs w:val="24"/>
          <w:lang w:eastAsia="pl-PL"/>
        </w:rPr>
        <w:br/>
        <w:t xml:space="preserve">Przewidziany jest podział negocjacji na etapy w celu ograniczenia liczby ofert: </w:t>
      </w:r>
      <w:r w:rsidRPr="00A91A49">
        <w:rPr>
          <w:rFonts w:ascii="Times New Roman" w:eastAsia="Times New Roman" w:hAnsi="Times New Roman" w:cs="Times New Roman"/>
          <w:sz w:val="24"/>
          <w:szCs w:val="24"/>
          <w:lang w:eastAsia="pl-PL"/>
        </w:rPr>
        <w:br/>
        <w:t xml:space="preserve">Należy podać informacje na temat etapów negocjacji (w tym liczbę etapów):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IV.3.2) Informacje na temat dialogu konkurencyjnego</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Wstępny harmonogram postępowania: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Podział dialogu na etapy w celu ograniczenia liczby rozwiązań: </w:t>
      </w:r>
      <w:r w:rsidRPr="00A91A49">
        <w:rPr>
          <w:rFonts w:ascii="Times New Roman" w:eastAsia="Times New Roman" w:hAnsi="Times New Roman" w:cs="Times New Roman"/>
          <w:sz w:val="24"/>
          <w:szCs w:val="24"/>
          <w:lang w:eastAsia="pl-PL"/>
        </w:rPr>
        <w:br/>
        <w:t xml:space="preserve">Należy podać informacje na temat etapów dialogu: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IV.3.3) Informacje na temat partnerstwa innowacyjnego</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Informacje dodatkowe: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IV.4) Licytacja elektroniczna </w:t>
      </w:r>
      <w:r w:rsidRPr="00A91A49">
        <w:rPr>
          <w:rFonts w:ascii="Times New Roman" w:eastAsia="Times New Roman" w:hAnsi="Times New Roman" w:cs="Times New Roman"/>
          <w:sz w:val="24"/>
          <w:szCs w:val="24"/>
          <w:lang w:eastAsia="pl-PL"/>
        </w:rPr>
        <w:br/>
        <w:t xml:space="preserve">Adres strony internetowej, na której będzie prowadzona licytacja elektroniczna: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Informacje o liczbie etapów licytacji elektronicznej i czasie ich trwania: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Czas trwania: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Termin składania wniosków o dopuszczenie do udziału w licytacji elektronicznej: </w:t>
      </w:r>
      <w:r w:rsidRPr="00A91A49">
        <w:rPr>
          <w:rFonts w:ascii="Times New Roman" w:eastAsia="Times New Roman" w:hAnsi="Times New Roman" w:cs="Times New Roman"/>
          <w:sz w:val="24"/>
          <w:szCs w:val="24"/>
          <w:lang w:eastAsia="pl-PL"/>
        </w:rPr>
        <w:br/>
        <w:t xml:space="preserve">Data: godzina: </w:t>
      </w:r>
      <w:r w:rsidRPr="00A91A49">
        <w:rPr>
          <w:rFonts w:ascii="Times New Roman" w:eastAsia="Times New Roman" w:hAnsi="Times New Roman" w:cs="Times New Roman"/>
          <w:sz w:val="24"/>
          <w:szCs w:val="24"/>
          <w:lang w:eastAsia="pl-PL"/>
        </w:rPr>
        <w:br/>
        <w:t xml:space="preserve">Termin otwarcia licytacji elektronicznej: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t xml:space="preserve">Termin i warunki zamknięcia licytacji elektronicznej: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Wymagania dotyczące zabezpieczenia należytego wykonania umowy: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lang w:eastAsia="pl-PL"/>
        </w:rPr>
        <w:br/>
        <w:t xml:space="preserve">Informacje dodatkowe: </w:t>
      </w:r>
    </w:p>
    <w:p w:rsidR="00A91A49" w:rsidRPr="00A91A49" w:rsidRDefault="00A91A49" w:rsidP="00A91A49">
      <w:pPr>
        <w:spacing w:after="0" w:line="240" w:lineRule="auto"/>
        <w:rPr>
          <w:rFonts w:ascii="Times New Roman" w:eastAsia="Times New Roman" w:hAnsi="Times New Roman" w:cs="Times New Roman"/>
          <w:sz w:val="24"/>
          <w:szCs w:val="24"/>
          <w:lang w:eastAsia="pl-PL"/>
        </w:rPr>
      </w:pPr>
      <w:r w:rsidRPr="00A91A49">
        <w:rPr>
          <w:rFonts w:ascii="Times New Roman" w:eastAsia="Times New Roman" w:hAnsi="Times New Roman" w:cs="Times New Roman"/>
          <w:b/>
          <w:bCs/>
          <w:sz w:val="24"/>
          <w:szCs w:val="24"/>
          <w:lang w:eastAsia="pl-PL"/>
        </w:rPr>
        <w:lastRenderedPageBreak/>
        <w:t>IV.5) ZMIANA UMOWY</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1A49">
        <w:rPr>
          <w:rFonts w:ascii="Times New Roman" w:eastAsia="Times New Roman" w:hAnsi="Times New Roman" w:cs="Times New Roman"/>
          <w:sz w:val="24"/>
          <w:szCs w:val="24"/>
          <w:lang w:eastAsia="pl-PL"/>
        </w:rPr>
        <w:t xml:space="preserve"> Nie </w:t>
      </w:r>
      <w:r w:rsidRPr="00A91A49">
        <w:rPr>
          <w:rFonts w:ascii="Times New Roman" w:eastAsia="Times New Roman" w:hAnsi="Times New Roman" w:cs="Times New Roman"/>
          <w:sz w:val="24"/>
          <w:szCs w:val="24"/>
          <w:lang w:eastAsia="pl-PL"/>
        </w:rPr>
        <w:br/>
        <w:t xml:space="preserve">Należy wskazać zakres, charakter zmian oraz warunki wprowadzenia zmian: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IV.6) INFORMACJE ADMINISTRACYJNE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IV.6.1) Sposób udostępniania informacji o charakterze poufnym </w:t>
      </w:r>
      <w:r w:rsidRPr="00A91A49">
        <w:rPr>
          <w:rFonts w:ascii="Times New Roman" w:eastAsia="Times New Roman" w:hAnsi="Times New Roman" w:cs="Times New Roman"/>
          <w:i/>
          <w:iCs/>
          <w:sz w:val="24"/>
          <w:szCs w:val="24"/>
          <w:lang w:eastAsia="pl-PL"/>
        </w:rPr>
        <w:t xml:space="preserve">(jeżeli dotyczy):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Środki służące ochronie informacji o charakterze poufnym</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1A49">
        <w:rPr>
          <w:rFonts w:ascii="Times New Roman" w:eastAsia="Times New Roman" w:hAnsi="Times New Roman" w:cs="Times New Roman"/>
          <w:sz w:val="24"/>
          <w:szCs w:val="24"/>
          <w:lang w:eastAsia="pl-PL"/>
        </w:rPr>
        <w:br/>
        <w:t xml:space="preserve">Data: 2019-06-11, godzina: 09:00, </w:t>
      </w:r>
      <w:r w:rsidRPr="00A91A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1A49">
        <w:rPr>
          <w:rFonts w:ascii="Times New Roman" w:eastAsia="Times New Roman" w:hAnsi="Times New Roman" w:cs="Times New Roman"/>
          <w:sz w:val="24"/>
          <w:szCs w:val="24"/>
          <w:lang w:eastAsia="pl-PL"/>
        </w:rPr>
        <w:br/>
        <w:t xml:space="preserve">Nie </w:t>
      </w:r>
      <w:r w:rsidRPr="00A91A49">
        <w:rPr>
          <w:rFonts w:ascii="Times New Roman" w:eastAsia="Times New Roman" w:hAnsi="Times New Roman" w:cs="Times New Roman"/>
          <w:sz w:val="24"/>
          <w:szCs w:val="24"/>
          <w:lang w:eastAsia="pl-PL"/>
        </w:rPr>
        <w:br/>
        <w:t xml:space="preserve">Wskazać powody: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1A49">
        <w:rPr>
          <w:rFonts w:ascii="Times New Roman" w:eastAsia="Times New Roman" w:hAnsi="Times New Roman" w:cs="Times New Roman"/>
          <w:sz w:val="24"/>
          <w:szCs w:val="24"/>
          <w:lang w:eastAsia="pl-PL"/>
        </w:rPr>
        <w:br/>
        <w:t xml:space="preserve">&gt;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 xml:space="preserve">IV.6.3) Termin związania ofertą: </w:t>
      </w:r>
      <w:r w:rsidRPr="00A91A49">
        <w:rPr>
          <w:rFonts w:ascii="Times New Roman" w:eastAsia="Times New Roman" w:hAnsi="Times New Roman" w:cs="Times New Roman"/>
          <w:sz w:val="24"/>
          <w:szCs w:val="24"/>
          <w:lang w:eastAsia="pl-PL"/>
        </w:rPr>
        <w:t xml:space="preserve">do: okres w dniach: 30 (od ostatecznego terminu składania ofert)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r w:rsidRPr="00A91A49">
        <w:rPr>
          <w:rFonts w:ascii="Times New Roman" w:eastAsia="Times New Roman" w:hAnsi="Times New Roman" w:cs="Times New Roman"/>
          <w:b/>
          <w:bCs/>
          <w:sz w:val="24"/>
          <w:szCs w:val="24"/>
          <w:lang w:eastAsia="pl-PL"/>
        </w:rPr>
        <w:t>IV.6.6) Informacje dodatkowe:</w:t>
      </w:r>
      <w:r w:rsidRPr="00A91A49">
        <w:rPr>
          <w:rFonts w:ascii="Times New Roman" w:eastAsia="Times New Roman" w:hAnsi="Times New Roman" w:cs="Times New Roman"/>
          <w:sz w:val="24"/>
          <w:szCs w:val="24"/>
          <w:lang w:eastAsia="pl-PL"/>
        </w:rPr>
        <w:t xml:space="preserve"> </w:t>
      </w:r>
      <w:r w:rsidRPr="00A91A49">
        <w:rPr>
          <w:rFonts w:ascii="Times New Roman" w:eastAsia="Times New Roman" w:hAnsi="Times New Roman" w:cs="Times New Roman"/>
          <w:sz w:val="24"/>
          <w:szCs w:val="24"/>
          <w:lang w:eastAsia="pl-PL"/>
        </w:rPr>
        <w:br/>
      </w:r>
    </w:p>
    <w:p w:rsidR="00A91A49" w:rsidRPr="00A91A49" w:rsidRDefault="00A91A49" w:rsidP="00A91A49">
      <w:pPr>
        <w:spacing w:after="0" w:line="240" w:lineRule="auto"/>
        <w:jc w:val="center"/>
        <w:rPr>
          <w:rFonts w:ascii="Times New Roman" w:eastAsia="Times New Roman" w:hAnsi="Times New Roman" w:cs="Times New Roman"/>
          <w:sz w:val="24"/>
          <w:szCs w:val="24"/>
          <w:lang w:eastAsia="pl-PL"/>
        </w:rPr>
      </w:pPr>
      <w:r w:rsidRPr="00A91A49">
        <w:rPr>
          <w:rFonts w:ascii="Times New Roman" w:eastAsia="Times New Roman" w:hAnsi="Times New Roman" w:cs="Times New Roman"/>
          <w:sz w:val="24"/>
          <w:szCs w:val="24"/>
          <w:u w:val="single"/>
          <w:lang w:eastAsia="pl-PL"/>
        </w:rPr>
        <w:t xml:space="preserve">ZAŁĄCZNIK I - INFORMACJE DOTYCZĄCE OFERT CZĘŚCIOWYCH </w:t>
      </w:r>
    </w:p>
    <w:p w:rsidR="00526008" w:rsidRDefault="00526008"/>
    <w:sectPr w:rsidR="00526008" w:rsidSect="00A91A49">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A91A49"/>
    <w:rsid w:val="00143DE0"/>
    <w:rsid w:val="004E1FC2"/>
    <w:rsid w:val="00526008"/>
    <w:rsid w:val="00A91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0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896567">
      <w:bodyDiv w:val="1"/>
      <w:marLeft w:val="0"/>
      <w:marRight w:val="0"/>
      <w:marTop w:val="0"/>
      <w:marBottom w:val="0"/>
      <w:divBdr>
        <w:top w:val="none" w:sz="0" w:space="0" w:color="auto"/>
        <w:left w:val="none" w:sz="0" w:space="0" w:color="auto"/>
        <w:bottom w:val="none" w:sz="0" w:space="0" w:color="auto"/>
        <w:right w:val="none" w:sz="0" w:space="0" w:color="auto"/>
      </w:divBdr>
      <w:divsChild>
        <w:div w:id="845094391">
          <w:marLeft w:val="0"/>
          <w:marRight w:val="0"/>
          <w:marTop w:val="0"/>
          <w:marBottom w:val="0"/>
          <w:divBdr>
            <w:top w:val="none" w:sz="0" w:space="0" w:color="auto"/>
            <w:left w:val="none" w:sz="0" w:space="0" w:color="auto"/>
            <w:bottom w:val="none" w:sz="0" w:space="0" w:color="auto"/>
            <w:right w:val="none" w:sz="0" w:space="0" w:color="auto"/>
          </w:divBdr>
          <w:divsChild>
            <w:div w:id="1577742572">
              <w:marLeft w:val="0"/>
              <w:marRight w:val="0"/>
              <w:marTop w:val="0"/>
              <w:marBottom w:val="0"/>
              <w:divBdr>
                <w:top w:val="none" w:sz="0" w:space="0" w:color="auto"/>
                <w:left w:val="none" w:sz="0" w:space="0" w:color="auto"/>
                <w:bottom w:val="none" w:sz="0" w:space="0" w:color="auto"/>
                <w:right w:val="none" w:sz="0" w:space="0" w:color="auto"/>
              </w:divBdr>
              <w:divsChild>
                <w:div w:id="1765373405">
                  <w:marLeft w:val="0"/>
                  <w:marRight w:val="0"/>
                  <w:marTop w:val="0"/>
                  <w:marBottom w:val="0"/>
                  <w:divBdr>
                    <w:top w:val="none" w:sz="0" w:space="0" w:color="auto"/>
                    <w:left w:val="none" w:sz="0" w:space="0" w:color="auto"/>
                    <w:bottom w:val="none" w:sz="0" w:space="0" w:color="auto"/>
                    <w:right w:val="none" w:sz="0" w:space="0" w:color="auto"/>
                  </w:divBdr>
                </w:div>
                <w:div w:id="948122811">
                  <w:marLeft w:val="0"/>
                  <w:marRight w:val="0"/>
                  <w:marTop w:val="0"/>
                  <w:marBottom w:val="0"/>
                  <w:divBdr>
                    <w:top w:val="none" w:sz="0" w:space="0" w:color="auto"/>
                    <w:left w:val="none" w:sz="0" w:space="0" w:color="auto"/>
                    <w:bottom w:val="none" w:sz="0" w:space="0" w:color="auto"/>
                    <w:right w:val="none" w:sz="0" w:space="0" w:color="auto"/>
                  </w:divBdr>
                </w:div>
                <w:div w:id="772746116">
                  <w:marLeft w:val="0"/>
                  <w:marRight w:val="0"/>
                  <w:marTop w:val="0"/>
                  <w:marBottom w:val="0"/>
                  <w:divBdr>
                    <w:top w:val="none" w:sz="0" w:space="0" w:color="auto"/>
                    <w:left w:val="none" w:sz="0" w:space="0" w:color="auto"/>
                    <w:bottom w:val="none" w:sz="0" w:space="0" w:color="auto"/>
                    <w:right w:val="none" w:sz="0" w:space="0" w:color="auto"/>
                  </w:divBdr>
                  <w:divsChild>
                    <w:div w:id="298850654">
                      <w:marLeft w:val="0"/>
                      <w:marRight w:val="0"/>
                      <w:marTop w:val="0"/>
                      <w:marBottom w:val="0"/>
                      <w:divBdr>
                        <w:top w:val="none" w:sz="0" w:space="0" w:color="auto"/>
                        <w:left w:val="none" w:sz="0" w:space="0" w:color="auto"/>
                        <w:bottom w:val="none" w:sz="0" w:space="0" w:color="auto"/>
                        <w:right w:val="none" w:sz="0" w:space="0" w:color="auto"/>
                      </w:divBdr>
                    </w:div>
                  </w:divsChild>
                </w:div>
                <w:div w:id="575827302">
                  <w:marLeft w:val="0"/>
                  <w:marRight w:val="0"/>
                  <w:marTop w:val="0"/>
                  <w:marBottom w:val="0"/>
                  <w:divBdr>
                    <w:top w:val="none" w:sz="0" w:space="0" w:color="auto"/>
                    <w:left w:val="none" w:sz="0" w:space="0" w:color="auto"/>
                    <w:bottom w:val="none" w:sz="0" w:space="0" w:color="auto"/>
                    <w:right w:val="none" w:sz="0" w:space="0" w:color="auto"/>
                  </w:divBdr>
                  <w:divsChild>
                    <w:div w:id="1810049445">
                      <w:marLeft w:val="0"/>
                      <w:marRight w:val="0"/>
                      <w:marTop w:val="0"/>
                      <w:marBottom w:val="0"/>
                      <w:divBdr>
                        <w:top w:val="none" w:sz="0" w:space="0" w:color="auto"/>
                        <w:left w:val="none" w:sz="0" w:space="0" w:color="auto"/>
                        <w:bottom w:val="none" w:sz="0" w:space="0" w:color="auto"/>
                        <w:right w:val="none" w:sz="0" w:space="0" w:color="auto"/>
                      </w:divBdr>
                    </w:div>
                  </w:divsChild>
                </w:div>
                <w:div w:id="1536191159">
                  <w:marLeft w:val="0"/>
                  <w:marRight w:val="0"/>
                  <w:marTop w:val="0"/>
                  <w:marBottom w:val="0"/>
                  <w:divBdr>
                    <w:top w:val="none" w:sz="0" w:space="0" w:color="auto"/>
                    <w:left w:val="none" w:sz="0" w:space="0" w:color="auto"/>
                    <w:bottom w:val="none" w:sz="0" w:space="0" w:color="auto"/>
                    <w:right w:val="none" w:sz="0" w:space="0" w:color="auto"/>
                  </w:divBdr>
                  <w:divsChild>
                    <w:div w:id="466121912">
                      <w:marLeft w:val="0"/>
                      <w:marRight w:val="0"/>
                      <w:marTop w:val="0"/>
                      <w:marBottom w:val="0"/>
                      <w:divBdr>
                        <w:top w:val="none" w:sz="0" w:space="0" w:color="auto"/>
                        <w:left w:val="none" w:sz="0" w:space="0" w:color="auto"/>
                        <w:bottom w:val="none" w:sz="0" w:space="0" w:color="auto"/>
                        <w:right w:val="none" w:sz="0" w:space="0" w:color="auto"/>
                      </w:divBdr>
                    </w:div>
                    <w:div w:id="1413546192">
                      <w:marLeft w:val="0"/>
                      <w:marRight w:val="0"/>
                      <w:marTop w:val="0"/>
                      <w:marBottom w:val="0"/>
                      <w:divBdr>
                        <w:top w:val="none" w:sz="0" w:space="0" w:color="auto"/>
                        <w:left w:val="none" w:sz="0" w:space="0" w:color="auto"/>
                        <w:bottom w:val="none" w:sz="0" w:space="0" w:color="auto"/>
                        <w:right w:val="none" w:sz="0" w:space="0" w:color="auto"/>
                      </w:divBdr>
                    </w:div>
                    <w:div w:id="612588449">
                      <w:marLeft w:val="0"/>
                      <w:marRight w:val="0"/>
                      <w:marTop w:val="0"/>
                      <w:marBottom w:val="0"/>
                      <w:divBdr>
                        <w:top w:val="none" w:sz="0" w:space="0" w:color="auto"/>
                        <w:left w:val="none" w:sz="0" w:space="0" w:color="auto"/>
                        <w:bottom w:val="none" w:sz="0" w:space="0" w:color="auto"/>
                        <w:right w:val="none" w:sz="0" w:space="0" w:color="auto"/>
                      </w:divBdr>
                    </w:div>
                    <w:div w:id="1368025768">
                      <w:marLeft w:val="0"/>
                      <w:marRight w:val="0"/>
                      <w:marTop w:val="0"/>
                      <w:marBottom w:val="0"/>
                      <w:divBdr>
                        <w:top w:val="none" w:sz="0" w:space="0" w:color="auto"/>
                        <w:left w:val="none" w:sz="0" w:space="0" w:color="auto"/>
                        <w:bottom w:val="none" w:sz="0" w:space="0" w:color="auto"/>
                        <w:right w:val="none" w:sz="0" w:space="0" w:color="auto"/>
                      </w:divBdr>
                    </w:div>
                  </w:divsChild>
                </w:div>
                <w:div w:id="1385982126">
                  <w:marLeft w:val="0"/>
                  <w:marRight w:val="0"/>
                  <w:marTop w:val="0"/>
                  <w:marBottom w:val="0"/>
                  <w:divBdr>
                    <w:top w:val="none" w:sz="0" w:space="0" w:color="auto"/>
                    <w:left w:val="none" w:sz="0" w:space="0" w:color="auto"/>
                    <w:bottom w:val="none" w:sz="0" w:space="0" w:color="auto"/>
                    <w:right w:val="none" w:sz="0" w:space="0" w:color="auto"/>
                  </w:divBdr>
                  <w:divsChild>
                    <w:div w:id="506335300">
                      <w:marLeft w:val="0"/>
                      <w:marRight w:val="0"/>
                      <w:marTop w:val="0"/>
                      <w:marBottom w:val="0"/>
                      <w:divBdr>
                        <w:top w:val="none" w:sz="0" w:space="0" w:color="auto"/>
                        <w:left w:val="none" w:sz="0" w:space="0" w:color="auto"/>
                        <w:bottom w:val="none" w:sz="0" w:space="0" w:color="auto"/>
                        <w:right w:val="none" w:sz="0" w:space="0" w:color="auto"/>
                      </w:divBdr>
                    </w:div>
                    <w:div w:id="201333057">
                      <w:marLeft w:val="0"/>
                      <w:marRight w:val="0"/>
                      <w:marTop w:val="0"/>
                      <w:marBottom w:val="0"/>
                      <w:divBdr>
                        <w:top w:val="none" w:sz="0" w:space="0" w:color="auto"/>
                        <w:left w:val="none" w:sz="0" w:space="0" w:color="auto"/>
                        <w:bottom w:val="none" w:sz="0" w:space="0" w:color="auto"/>
                        <w:right w:val="none" w:sz="0" w:space="0" w:color="auto"/>
                      </w:divBdr>
                    </w:div>
                    <w:div w:id="1365669206">
                      <w:marLeft w:val="0"/>
                      <w:marRight w:val="0"/>
                      <w:marTop w:val="0"/>
                      <w:marBottom w:val="0"/>
                      <w:divBdr>
                        <w:top w:val="none" w:sz="0" w:space="0" w:color="auto"/>
                        <w:left w:val="none" w:sz="0" w:space="0" w:color="auto"/>
                        <w:bottom w:val="none" w:sz="0" w:space="0" w:color="auto"/>
                        <w:right w:val="none" w:sz="0" w:space="0" w:color="auto"/>
                      </w:divBdr>
                    </w:div>
                    <w:div w:id="171527453">
                      <w:marLeft w:val="0"/>
                      <w:marRight w:val="0"/>
                      <w:marTop w:val="0"/>
                      <w:marBottom w:val="0"/>
                      <w:divBdr>
                        <w:top w:val="none" w:sz="0" w:space="0" w:color="auto"/>
                        <w:left w:val="none" w:sz="0" w:space="0" w:color="auto"/>
                        <w:bottom w:val="none" w:sz="0" w:space="0" w:color="auto"/>
                        <w:right w:val="none" w:sz="0" w:space="0" w:color="auto"/>
                      </w:divBdr>
                    </w:div>
                    <w:div w:id="1684891341">
                      <w:marLeft w:val="0"/>
                      <w:marRight w:val="0"/>
                      <w:marTop w:val="0"/>
                      <w:marBottom w:val="0"/>
                      <w:divBdr>
                        <w:top w:val="none" w:sz="0" w:space="0" w:color="auto"/>
                        <w:left w:val="none" w:sz="0" w:space="0" w:color="auto"/>
                        <w:bottom w:val="none" w:sz="0" w:space="0" w:color="auto"/>
                        <w:right w:val="none" w:sz="0" w:space="0" w:color="auto"/>
                      </w:divBdr>
                    </w:div>
                    <w:div w:id="1993633551">
                      <w:marLeft w:val="0"/>
                      <w:marRight w:val="0"/>
                      <w:marTop w:val="0"/>
                      <w:marBottom w:val="0"/>
                      <w:divBdr>
                        <w:top w:val="none" w:sz="0" w:space="0" w:color="auto"/>
                        <w:left w:val="none" w:sz="0" w:space="0" w:color="auto"/>
                        <w:bottom w:val="none" w:sz="0" w:space="0" w:color="auto"/>
                        <w:right w:val="none" w:sz="0" w:space="0" w:color="auto"/>
                      </w:divBdr>
                    </w:div>
                    <w:div w:id="1056244725">
                      <w:marLeft w:val="0"/>
                      <w:marRight w:val="0"/>
                      <w:marTop w:val="0"/>
                      <w:marBottom w:val="0"/>
                      <w:divBdr>
                        <w:top w:val="none" w:sz="0" w:space="0" w:color="auto"/>
                        <w:left w:val="none" w:sz="0" w:space="0" w:color="auto"/>
                        <w:bottom w:val="none" w:sz="0" w:space="0" w:color="auto"/>
                        <w:right w:val="none" w:sz="0" w:space="0" w:color="auto"/>
                      </w:divBdr>
                    </w:div>
                  </w:divsChild>
                </w:div>
                <w:div w:id="1413702811">
                  <w:marLeft w:val="0"/>
                  <w:marRight w:val="0"/>
                  <w:marTop w:val="0"/>
                  <w:marBottom w:val="0"/>
                  <w:divBdr>
                    <w:top w:val="none" w:sz="0" w:space="0" w:color="auto"/>
                    <w:left w:val="none" w:sz="0" w:space="0" w:color="auto"/>
                    <w:bottom w:val="none" w:sz="0" w:space="0" w:color="auto"/>
                    <w:right w:val="none" w:sz="0" w:space="0" w:color="auto"/>
                  </w:divBdr>
                  <w:divsChild>
                    <w:div w:id="1973899536">
                      <w:marLeft w:val="0"/>
                      <w:marRight w:val="0"/>
                      <w:marTop w:val="0"/>
                      <w:marBottom w:val="0"/>
                      <w:divBdr>
                        <w:top w:val="none" w:sz="0" w:space="0" w:color="auto"/>
                        <w:left w:val="none" w:sz="0" w:space="0" w:color="auto"/>
                        <w:bottom w:val="none" w:sz="0" w:space="0" w:color="auto"/>
                        <w:right w:val="none" w:sz="0" w:space="0" w:color="auto"/>
                      </w:divBdr>
                    </w:div>
                    <w:div w:id="1783963519">
                      <w:marLeft w:val="0"/>
                      <w:marRight w:val="0"/>
                      <w:marTop w:val="0"/>
                      <w:marBottom w:val="0"/>
                      <w:divBdr>
                        <w:top w:val="none" w:sz="0" w:space="0" w:color="auto"/>
                        <w:left w:val="none" w:sz="0" w:space="0" w:color="auto"/>
                        <w:bottom w:val="none" w:sz="0" w:space="0" w:color="auto"/>
                        <w:right w:val="none" w:sz="0" w:space="0" w:color="auto"/>
                      </w:divBdr>
                    </w:div>
                  </w:divsChild>
                </w:div>
                <w:div w:id="1101416218">
                  <w:marLeft w:val="0"/>
                  <w:marRight w:val="0"/>
                  <w:marTop w:val="0"/>
                  <w:marBottom w:val="0"/>
                  <w:divBdr>
                    <w:top w:val="none" w:sz="0" w:space="0" w:color="auto"/>
                    <w:left w:val="none" w:sz="0" w:space="0" w:color="auto"/>
                    <w:bottom w:val="none" w:sz="0" w:space="0" w:color="auto"/>
                    <w:right w:val="none" w:sz="0" w:space="0" w:color="auto"/>
                  </w:divBdr>
                  <w:divsChild>
                    <w:div w:id="720373313">
                      <w:marLeft w:val="0"/>
                      <w:marRight w:val="0"/>
                      <w:marTop w:val="0"/>
                      <w:marBottom w:val="0"/>
                      <w:divBdr>
                        <w:top w:val="none" w:sz="0" w:space="0" w:color="auto"/>
                        <w:left w:val="none" w:sz="0" w:space="0" w:color="auto"/>
                        <w:bottom w:val="none" w:sz="0" w:space="0" w:color="auto"/>
                        <w:right w:val="none" w:sz="0" w:space="0" w:color="auto"/>
                      </w:divBdr>
                    </w:div>
                    <w:div w:id="1815559344">
                      <w:marLeft w:val="0"/>
                      <w:marRight w:val="0"/>
                      <w:marTop w:val="0"/>
                      <w:marBottom w:val="0"/>
                      <w:divBdr>
                        <w:top w:val="none" w:sz="0" w:space="0" w:color="auto"/>
                        <w:left w:val="none" w:sz="0" w:space="0" w:color="auto"/>
                        <w:bottom w:val="none" w:sz="0" w:space="0" w:color="auto"/>
                        <w:right w:val="none" w:sz="0" w:space="0" w:color="auto"/>
                      </w:divBdr>
                    </w:div>
                    <w:div w:id="896860232">
                      <w:marLeft w:val="0"/>
                      <w:marRight w:val="0"/>
                      <w:marTop w:val="0"/>
                      <w:marBottom w:val="0"/>
                      <w:divBdr>
                        <w:top w:val="none" w:sz="0" w:space="0" w:color="auto"/>
                        <w:left w:val="none" w:sz="0" w:space="0" w:color="auto"/>
                        <w:bottom w:val="none" w:sz="0" w:space="0" w:color="auto"/>
                        <w:right w:val="none" w:sz="0" w:space="0" w:color="auto"/>
                      </w:divBdr>
                    </w:div>
                    <w:div w:id="1139613985">
                      <w:marLeft w:val="0"/>
                      <w:marRight w:val="0"/>
                      <w:marTop w:val="0"/>
                      <w:marBottom w:val="0"/>
                      <w:divBdr>
                        <w:top w:val="none" w:sz="0" w:space="0" w:color="auto"/>
                        <w:left w:val="none" w:sz="0" w:space="0" w:color="auto"/>
                        <w:bottom w:val="none" w:sz="0" w:space="0" w:color="auto"/>
                        <w:right w:val="none" w:sz="0" w:space="0" w:color="auto"/>
                      </w:divBdr>
                    </w:div>
                    <w:div w:id="1935703054">
                      <w:marLeft w:val="0"/>
                      <w:marRight w:val="0"/>
                      <w:marTop w:val="0"/>
                      <w:marBottom w:val="0"/>
                      <w:divBdr>
                        <w:top w:val="none" w:sz="0" w:space="0" w:color="auto"/>
                        <w:left w:val="none" w:sz="0" w:space="0" w:color="auto"/>
                        <w:bottom w:val="none" w:sz="0" w:space="0" w:color="auto"/>
                        <w:right w:val="none" w:sz="0" w:space="0" w:color="auto"/>
                      </w:divBdr>
                    </w:div>
                    <w:div w:id="1306004339">
                      <w:marLeft w:val="0"/>
                      <w:marRight w:val="0"/>
                      <w:marTop w:val="0"/>
                      <w:marBottom w:val="0"/>
                      <w:divBdr>
                        <w:top w:val="none" w:sz="0" w:space="0" w:color="auto"/>
                        <w:left w:val="none" w:sz="0" w:space="0" w:color="auto"/>
                        <w:bottom w:val="none" w:sz="0" w:space="0" w:color="auto"/>
                        <w:right w:val="none" w:sz="0" w:space="0" w:color="auto"/>
                      </w:divBdr>
                    </w:div>
                  </w:divsChild>
                </w:div>
                <w:div w:id="1629167043">
                  <w:marLeft w:val="0"/>
                  <w:marRight w:val="0"/>
                  <w:marTop w:val="0"/>
                  <w:marBottom w:val="0"/>
                  <w:divBdr>
                    <w:top w:val="none" w:sz="0" w:space="0" w:color="auto"/>
                    <w:left w:val="none" w:sz="0" w:space="0" w:color="auto"/>
                    <w:bottom w:val="none" w:sz="0" w:space="0" w:color="auto"/>
                    <w:right w:val="none" w:sz="0" w:space="0" w:color="auto"/>
                  </w:divBdr>
                  <w:divsChild>
                    <w:div w:id="1026251995">
                      <w:marLeft w:val="0"/>
                      <w:marRight w:val="0"/>
                      <w:marTop w:val="0"/>
                      <w:marBottom w:val="0"/>
                      <w:divBdr>
                        <w:top w:val="none" w:sz="0" w:space="0" w:color="auto"/>
                        <w:left w:val="none" w:sz="0" w:space="0" w:color="auto"/>
                        <w:bottom w:val="none" w:sz="0" w:space="0" w:color="auto"/>
                        <w:right w:val="none" w:sz="0" w:space="0" w:color="auto"/>
                      </w:divBdr>
                    </w:div>
                    <w:div w:id="1599678513">
                      <w:marLeft w:val="0"/>
                      <w:marRight w:val="0"/>
                      <w:marTop w:val="0"/>
                      <w:marBottom w:val="0"/>
                      <w:divBdr>
                        <w:top w:val="none" w:sz="0" w:space="0" w:color="auto"/>
                        <w:left w:val="none" w:sz="0" w:space="0" w:color="auto"/>
                        <w:bottom w:val="none" w:sz="0" w:space="0" w:color="auto"/>
                        <w:right w:val="none" w:sz="0" w:space="0" w:color="auto"/>
                      </w:divBdr>
                    </w:div>
                    <w:div w:id="2102875540">
                      <w:marLeft w:val="0"/>
                      <w:marRight w:val="0"/>
                      <w:marTop w:val="0"/>
                      <w:marBottom w:val="0"/>
                      <w:divBdr>
                        <w:top w:val="none" w:sz="0" w:space="0" w:color="auto"/>
                        <w:left w:val="none" w:sz="0" w:space="0" w:color="auto"/>
                        <w:bottom w:val="none" w:sz="0" w:space="0" w:color="auto"/>
                        <w:right w:val="none" w:sz="0" w:space="0" w:color="auto"/>
                      </w:divBdr>
                    </w:div>
                    <w:div w:id="568348073">
                      <w:marLeft w:val="0"/>
                      <w:marRight w:val="0"/>
                      <w:marTop w:val="0"/>
                      <w:marBottom w:val="0"/>
                      <w:divBdr>
                        <w:top w:val="none" w:sz="0" w:space="0" w:color="auto"/>
                        <w:left w:val="none" w:sz="0" w:space="0" w:color="auto"/>
                        <w:bottom w:val="none" w:sz="0" w:space="0" w:color="auto"/>
                        <w:right w:val="none" w:sz="0" w:space="0" w:color="auto"/>
                      </w:divBdr>
                    </w:div>
                    <w:div w:id="2012875931">
                      <w:marLeft w:val="0"/>
                      <w:marRight w:val="0"/>
                      <w:marTop w:val="0"/>
                      <w:marBottom w:val="0"/>
                      <w:divBdr>
                        <w:top w:val="none" w:sz="0" w:space="0" w:color="auto"/>
                        <w:left w:val="none" w:sz="0" w:space="0" w:color="auto"/>
                        <w:bottom w:val="none" w:sz="0" w:space="0" w:color="auto"/>
                        <w:right w:val="none" w:sz="0" w:space="0" w:color="auto"/>
                      </w:divBdr>
                    </w:div>
                    <w:div w:id="559904215">
                      <w:marLeft w:val="0"/>
                      <w:marRight w:val="0"/>
                      <w:marTop w:val="0"/>
                      <w:marBottom w:val="0"/>
                      <w:divBdr>
                        <w:top w:val="none" w:sz="0" w:space="0" w:color="auto"/>
                        <w:left w:val="none" w:sz="0" w:space="0" w:color="auto"/>
                        <w:bottom w:val="none" w:sz="0" w:space="0" w:color="auto"/>
                        <w:right w:val="none" w:sz="0" w:space="0" w:color="auto"/>
                      </w:divBdr>
                    </w:div>
                    <w:div w:id="1807313372">
                      <w:marLeft w:val="0"/>
                      <w:marRight w:val="0"/>
                      <w:marTop w:val="0"/>
                      <w:marBottom w:val="0"/>
                      <w:divBdr>
                        <w:top w:val="none" w:sz="0" w:space="0" w:color="auto"/>
                        <w:left w:val="none" w:sz="0" w:space="0" w:color="auto"/>
                        <w:bottom w:val="none" w:sz="0" w:space="0" w:color="auto"/>
                        <w:right w:val="none" w:sz="0" w:space="0" w:color="auto"/>
                      </w:divBdr>
                    </w:div>
                    <w:div w:id="9241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18605</Characters>
  <Application>Microsoft Office Word</Application>
  <DocSecurity>0</DocSecurity>
  <Lines>155</Lines>
  <Paragraphs>43</Paragraphs>
  <ScaleCrop>false</ScaleCrop>
  <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1</cp:revision>
  <dcterms:created xsi:type="dcterms:W3CDTF">2019-05-31T08:12:00Z</dcterms:created>
  <dcterms:modified xsi:type="dcterms:W3CDTF">2019-05-31T08:13:00Z</dcterms:modified>
</cp:coreProperties>
</file>